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593C" w14:textId="47E01E5F" w:rsidR="00F0318B" w:rsidRPr="00F25496" w:rsidRDefault="00F0318B" w:rsidP="00F0318B">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300</w:t>
      </w:r>
      <w:r>
        <w:rPr>
          <w:b/>
          <w:i/>
          <w:noProof/>
          <w:sz w:val="28"/>
        </w:rPr>
        <w:t>13</w:t>
      </w:r>
    </w:p>
    <w:p w14:paraId="15B51782" w14:textId="77777777" w:rsidR="00F0318B" w:rsidRPr="00872560" w:rsidRDefault="00F0318B" w:rsidP="00F0318B">
      <w:pPr>
        <w:pStyle w:val="CRCoverPage"/>
        <w:outlineLvl w:val="0"/>
        <w:rPr>
          <w:b/>
          <w:bCs/>
          <w:noProof/>
          <w:sz w:val="24"/>
        </w:rPr>
      </w:pPr>
      <w:r w:rsidRPr="00872560">
        <w:rPr>
          <w:b/>
          <w:bCs/>
          <w:sz w:val="24"/>
        </w:rPr>
        <w:t>Electronic meeting, 16 - 20 January 2023</w:t>
      </w:r>
    </w:p>
    <w:p w14:paraId="5F539F5B" w14:textId="77777777" w:rsidR="00F0318B" w:rsidRDefault="00F0318B" w:rsidP="00F0318B">
      <w:pPr>
        <w:keepNext/>
        <w:pBdr>
          <w:bottom w:val="single" w:sz="4" w:space="1" w:color="auto"/>
        </w:pBdr>
        <w:tabs>
          <w:tab w:val="right" w:pos="9639"/>
        </w:tabs>
        <w:outlineLvl w:val="0"/>
        <w:rPr>
          <w:rFonts w:ascii="Arial" w:hAnsi="Arial" w:cs="Arial"/>
          <w:b/>
          <w:sz w:val="24"/>
        </w:rPr>
      </w:pPr>
    </w:p>
    <w:p w14:paraId="26154AB0" w14:textId="443E0F3D" w:rsidR="00F0318B" w:rsidRDefault="00F0318B" w:rsidP="00F0318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14:paraId="19DF199B" w14:textId="09C8C1A3" w:rsidR="00F0318B" w:rsidRDefault="00F0318B" w:rsidP="00F0318B">
      <w:pPr>
        <w:pStyle w:val="Title"/>
        <w:rPr>
          <w:b w:val="0"/>
        </w:rPr>
      </w:pPr>
      <w:r>
        <w:rPr>
          <w:b w:val="0"/>
        </w:rPr>
        <w:t>Title:</w:t>
      </w:r>
      <w:r>
        <w:rPr>
          <w:b w:val="0"/>
        </w:rPr>
        <w:tab/>
      </w:r>
      <w:r w:rsidRPr="00156331">
        <w:rPr>
          <w:sz w:val="22"/>
          <w:szCs w:val="22"/>
        </w:rPr>
        <w:t>Slice based Steering of Roaming</w:t>
      </w:r>
    </w:p>
    <w:p w14:paraId="1EE616B8" w14:textId="77777777" w:rsidR="00F0318B" w:rsidRDefault="00F0318B" w:rsidP="00F0318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BB2EF7F" w14:textId="7C02484A" w:rsidR="00F0318B" w:rsidRDefault="00F0318B" w:rsidP="00F0318B">
      <w:pPr>
        <w:pStyle w:val="CRCoverPage"/>
        <w:tabs>
          <w:tab w:val="right" w:pos="9638"/>
        </w:tabs>
        <w:spacing w:after="0"/>
        <w:rPr>
          <w:rFonts w:cs="Arial"/>
          <w:b/>
          <w:sz w:val="24"/>
        </w:rPr>
      </w:pPr>
      <w:r>
        <w:rPr>
          <w:b/>
        </w:rPr>
        <w:t>Agenda Item: 3</w:t>
      </w:r>
    </w:p>
    <w:p w14:paraId="7DD298D5" w14:textId="77777777" w:rsidR="00F0318B" w:rsidRDefault="00F0318B" w:rsidP="007A6C0C">
      <w:pPr>
        <w:pStyle w:val="CRCoverPage"/>
        <w:tabs>
          <w:tab w:val="right" w:pos="9638"/>
        </w:tabs>
        <w:spacing w:after="0"/>
        <w:rPr>
          <w:rFonts w:cs="Arial"/>
          <w:b/>
          <w:sz w:val="24"/>
        </w:rPr>
      </w:pPr>
    </w:p>
    <w:p w14:paraId="715F4A86" w14:textId="5A9AC05D"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867E5A">
        <w:rPr>
          <w:rFonts w:cs="Arial"/>
          <w:b/>
          <w:sz w:val="24"/>
        </w:rPr>
        <w:t>4</w:t>
      </w:r>
      <w:r w:rsidRPr="00156331">
        <w:rPr>
          <w:rFonts w:cs="Arial"/>
          <w:b/>
          <w:sz w:val="24"/>
        </w:rPr>
        <w:tab/>
      </w:r>
      <w:r w:rsidR="00C056D1" w:rsidRPr="00C056D1">
        <w:rPr>
          <w:rFonts w:cs="Arial"/>
          <w:b/>
          <w:sz w:val="24"/>
        </w:rPr>
        <w:t>S2-2211204</w:t>
      </w:r>
    </w:p>
    <w:p w14:paraId="731F67F3" w14:textId="6BB93A65" w:rsidR="007A6C0C" w:rsidRPr="00156331" w:rsidRDefault="00867E5A" w:rsidP="007A6C0C">
      <w:pPr>
        <w:pStyle w:val="CRCoverPage"/>
        <w:pBdr>
          <w:bottom w:val="single" w:sz="6" w:space="0" w:color="auto"/>
        </w:pBdr>
        <w:tabs>
          <w:tab w:val="right" w:pos="9638"/>
        </w:tabs>
        <w:spacing w:after="0"/>
        <w:rPr>
          <w:rFonts w:cs="Arial"/>
          <w:b/>
          <w:sz w:val="24"/>
        </w:rPr>
      </w:pPr>
      <w:r w:rsidRPr="00896E8B">
        <w:rPr>
          <w:rFonts w:cs="Arial"/>
          <w:b/>
          <w:noProof/>
          <w:sz w:val="24"/>
        </w:rPr>
        <w:t>14-18 November 2022, Toulouse, France</w:t>
      </w:r>
    </w:p>
    <w:p w14:paraId="697CA546" w14:textId="77777777" w:rsidR="00B97703" w:rsidRPr="00156331" w:rsidRDefault="00B97703">
      <w:pPr>
        <w:rPr>
          <w:rFonts w:ascii="Arial" w:hAnsi="Arial" w:cs="Arial"/>
        </w:rPr>
      </w:pPr>
    </w:p>
    <w:p w14:paraId="6DDD6291" w14:textId="4E3EA1C4"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F0318B" w:rsidRDefault="004E3939" w:rsidP="004E3939">
      <w:pPr>
        <w:spacing w:after="60"/>
        <w:ind w:left="1985" w:hanging="1985"/>
        <w:rPr>
          <w:rFonts w:ascii="Arial" w:hAnsi="Arial" w:cs="Arial"/>
          <w:bCs/>
          <w:sz w:val="22"/>
          <w:szCs w:val="22"/>
          <w:lang w:val="fr-FR"/>
        </w:rPr>
      </w:pPr>
      <w:r w:rsidRPr="00F0318B">
        <w:rPr>
          <w:rFonts w:ascii="Arial" w:hAnsi="Arial" w:cs="Arial"/>
          <w:b/>
          <w:sz w:val="22"/>
          <w:szCs w:val="22"/>
          <w:lang w:val="fr-FR"/>
        </w:rPr>
        <w:t>Source:</w:t>
      </w:r>
      <w:r w:rsidRPr="00F0318B">
        <w:rPr>
          <w:rFonts w:ascii="Arial" w:hAnsi="Arial" w:cs="Arial"/>
          <w:b/>
          <w:sz w:val="22"/>
          <w:szCs w:val="22"/>
          <w:lang w:val="fr-FR"/>
        </w:rPr>
        <w:tab/>
      </w:r>
      <w:r w:rsidR="001F2884" w:rsidRPr="00F0318B">
        <w:rPr>
          <w:rFonts w:ascii="Arial" w:hAnsi="Arial" w:cs="Arial"/>
          <w:bCs/>
          <w:sz w:val="22"/>
          <w:szCs w:val="22"/>
          <w:lang w:val="fr-FR"/>
        </w:rPr>
        <w:t>SA</w:t>
      </w:r>
      <w:r w:rsidR="00192A68" w:rsidRPr="00F0318B">
        <w:rPr>
          <w:rFonts w:ascii="Arial" w:hAnsi="Arial" w:cs="Arial"/>
          <w:bCs/>
          <w:sz w:val="22"/>
          <w:szCs w:val="22"/>
          <w:lang w:val="fr-FR"/>
        </w:rPr>
        <w:t>2</w:t>
      </w:r>
    </w:p>
    <w:p w14:paraId="01147493" w14:textId="16D5A803" w:rsidR="00B97703" w:rsidRPr="00F0318B" w:rsidRDefault="00B97703" w:rsidP="00F80954">
      <w:pPr>
        <w:spacing w:after="60"/>
        <w:ind w:left="1985" w:hanging="1985"/>
        <w:rPr>
          <w:rFonts w:ascii="Arial" w:hAnsi="Arial" w:cs="Arial"/>
          <w:bCs/>
          <w:sz w:val="22"/>
          <w:szCs w:val="22"/>
          <w:lang w:val="fr-FR"/>
        </w:rPr>
      </w:pPr>
      <w:r w:rsidRPr="00F0318B">
        <w:rPr>
          <w:rFonts w:ascii="Arial" w:hAnsi="Arial" w:cs="Arial"/>
          <w:b/>
          <w:sz w:val="22"/>
          <w:szCs w:val="22"/>
          <w:lang w:val="fr-FR"/>
        </w:rPr>
        <w:t>To:</w:t>
      </w:r>
      <w:r w:rsidR="00F80954" w:rsidRPr="00F0318B">
        <w:rPr>
          <w:rFonts w:ascii="Arial" w:hAnsi="Arial" w:cs="Arial"/>
          <w:b/>
          <w:sz w:val="22"/>
          <w:szCs w:val="22"/>
          <w:lang w:val="fr-FR"/>
        </w:rPr>
        <w:tab/>
      </w:r>
      <w:r w:rsidR="005C111E" w:rsidRPr="00F0318B">
        <w:rPr>
          <w:rFonts w:ascii="Arial" w:hAnsi="Arial" w:cs="Arial"/>
          <w:bCs/>
          <w:sz w:val="22"/>
          <w:szCs w:val="22"/>
          <w:lang w:val="fr-FR"/>
        </w:rPr>
        <w:t>CT1</w:t>
      </w:r>
    </w:p>
    <w:p w14:paraId="08C8D7FD" w14:textId="0E1746B4" w:rsidR="00B97703" w:rsidRPr="00F0318B" w:rsidRDefault="00B97703" w:rsidP="003070E7">
      <w:pPr>
        <w:spacing w:after="60"/>
        <w:ind w:left="1985" w:hanging="1985"/>
        <w:rPr>
          <w:rFonts w:ascii="Arial" w:hAnsi="Arial" w:cs="Arial"/>
          <w:b/>
          <w:bCs/>
          <w:sz w:val="22"/>
          <w:szCs w:val="22"/>
          <w:lang w:val="fr-FR"/>
        </w:rPr>
      </w:pPr>
      <w:bookmarkStart w:id="5" w:name="OLE_LINK45"/>
      <w:bookmarkStart w:id="6" w:name="OLE_LINK46"/>
      <w:r w:rsidRPr="00F0318B">
        <w:rPr>
          <w:rFonts w:ascii="Arial" w:hAnsi="Arial" w:cs="Arial"/>
          <w:b/>
          <w:sz w:val="22"/>
          <w:szCs w:val="22"/>
          <w:lang w:val="fr-FR"/>
        </w:rPr>
        <w:t>Cc:</w:t>
      </w:r>
      <w:r w:rsidRPr="00F0318B">
        <w:rPr>
          <w:rFonts w:ascii="Arial" w:hAnsi="Arial" w:cs="Arial"/>
          <w:b/>
          <w:bCs/>
          <w:sz w:val="22"/>
          <w:szCs w:val="22"/>
          <w:lang w:val="fr-FR"/>
        </w:rPr>
        <w:tab/>
      </w:r>
      <w:r w:rsidR="00763BF3" w:rsidRPr="00F0318B">
        <w:rPr>
          <w:rFonts w:ascii="Arial" w:hAnsi="Arial" w:cs="Arial"/>
          <w:bCs/>
          <w:sz w:val="22"/>
          <w:szCs w:val="22"/>
          <w:lang w:val="fr-FR"/>
        </w:rPr>
        <w:t xml:space="preserve">SA3, </w:t>
      </w:r>
      <w:r w:rsidR="00B13B78" w:rsidRPr="00F0318B">
        <w:rPr>
          <w:rFonts w:ascii="Arial" w:hAnsi="Arial" w:cs="Arial"/>
          <w:bCs/>
          <w:sz w:val="22"/>
          <w:szCs w:val="22"/>
          <w:lang w:val="fr-FR"/>
        </w:rPr>
        <w:t>CT4</w:t>
      </w:r>
    </w:p>
    <w:bookmarkEnd w:id="5"/>
    <w:bookmarkEnd w:id="6"/>
    <w:p w14:paraId="1C12BB50" w14:textId="77777777" w:rsidR="00B97703" w:rsidRPr="00F0318B" w:rsidRDefault="00B97703">
      <w:pPr>
        <w:spacing w:after="60"/>
        <w:ind w:left="1985" w:hanging="1985"/>
        <w:rPr>
          <w:rFonts w:ascii="Arial" w:hAnsi="Arial" w:cs="Arial"/>
          <w:bCs/>
          <w:lang w:val="fr-FR"/>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proofErr w:type="spellStart"/>
      <w:r w:rsidR="00B409BA">
        <w:rPr>
          <w:rFonts w:ascii="Arial" w:hAnsi="Arial" w:cs="Arial"/>
          <w:sz w:val="22"/>
          <w:szCs w:val="22"/>
        </w:rPr>
        <w:t>Malla</w:t>
      </w:r>
      <w:proofErr w:type="spellEnd"/>
      <w:r w:rsidR="00B409BA">
        <w:rPr>
          <w:rFonts w:ascii="Arial" w:hAnsi="Arial" w:cs="Arial"/>
          <w:sz w:val="22"/>
          <w:szCs w:val="22"/>
        </w:rPr>
        <w:t xml:space="preserve">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03B6EAE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BB41B89" w14:textId="2E001C5E" w:rsidR="00B60B2E" w:rsidRPr="00156331" w:rsidRDefault="00A76DF7" w:rsidP="00A76DF7">
      <w:pPr>
        <w:rPr>
          <w:rFonts w:ascii="Arial" w:hAnsi="Arial" w:cs="Arial"/>
          <w:color w:val="000000" w:themeColor="text1"/>
          <w:lang w:bidi="bn-IN"/>
        </w:rPr>
      </w:pPr>
      <w:r w:rsidRPr="00A76DF7">
        <w:rPr>
          <w:rFonts w:ascii="Arial" w:hAnsi="Arial" w:cs="Arial"/>
          <w:color w:val="000000" w:themeColor="text1"/>
          <w:lang w:bidi="bn-IN"/>
        </w:rPr>
        <w:t>SA2 concluded</w:t>
      </w:r>
      <w:r w:rsidR="00B60B2E">
        <w:rPr>
          <w:rFonts w:ascii="Arial" w:hAnsi="Arial" w:cs="Arial"/>
          <w:color w:val="000000" w:themeColor="text1"/>
          <w:lang w:bidi="bn-IN"/>
        </w:rPr>
        <w:t xml:space="preserve"> the study on</w:t>
      </w:r>
      <w:r w:rsidRPr="00A76DF7">
        <w:rPr>
          <w:rFonts w:ascii="Arial" w:hAnsi="Arial" w:cs="Arial"/>
          <w:color w:val="000000" w:themeColor="text1"/>
          <w:lang w:bidi="bn-IN"/>
        </w:rPr>
        <w:t xml:space="preserve"> KI#2 and documented</w:t>
      </w:r>
      <w:r w:rsidR="000B29C7">
        <w:rPr>
          <w:rFonts w:ascii="Arial" w:hAnsi="Arial" w:cs="Arial"/>
          <w:color w:val="000000" w:themeColor="text1"/>
          <w:lang w:bidi="bn-IN"/>
        </w:rPr>
        <w:t xml:space="preserve"> the co</w:t>
      </w:r>
      <w:r w:rsidR="00B60B2E">
        <w:rPr>
          <w:rFonts w:ascii="Arial" w:hAnsi="Arial" w:cs="Arial"/>
          <w:color w:val="000000" w:themeColor="text1"/>
          <w:lang w:bidi="bn-IN"/>
        </w:rPr>
        <w:t>n</w:t>
      </w:r>
      <w:r w:rsidR="000B29C7">
        <w:rPr>
          <w:rFonts w:ascii="Arial" w:hAnsi="Arial" w:cs="Arial"/>
          <w:color w:val="000000" w:themeColor="text1"/>
          <w:lang w:bidi="bn-IN"/>
        </w:rPr>
        <w:t>clusions</w:t>
      </w:r>
      <w:r w:rsidR="00B60B2E">
        <w:rPr>
          <w:rFonts w:ascii="Arial" w:hAnsi="Arial" w:cs="Arial"/>
          <w:color w:val="000000" w:themeColor="text1"/>
          <w:lang w:bidi="bn-IN"/>
        </w:rPr>
        <w:t xml:space="preserve"> </w:t>
      </w:r>
      <w:r w:rsidRPr="00A76DF7">
        <w:rPr>
          <w:rFonts w:ascii="Arial" w:hAnsi="Arial" w:cs="Arial"/>
          <w:color w:val="000000" w:themeColor="text1"/>
          <w:lang w:bidi="bn-IN"/>
        </w:rPr>
        <w:t>in clause 8.2</w:t>
      </w:r>
      <w:r w:rsidR="000B29C7">
        <w:rPr>
          <w:rFonts w:ascii="Arial" w:hAnsi="Arial" w:cs="Arial"/>
          <w:color w:val="000000" w:themeColor="text1"/>
          <w:lang w:bidi="bn-IN"/>
        </w:rPr>
        <w:t xml:space="preserve"> of </w:t>
      </w:r>
      <w:r w:rsidRPr="00A76DF7">
        <w:rPr>
          <w:rFonts w:ascii="Arial" w:hAnsi="Arial" w:cs="Arial"/>
          <w:color w:val="000000" w:themeColor="text1"/>
          <w:lang w:bidi="bn-IN"/>
        </w:rPr>
        <w:t>TR 23.700-41</w:t>
      </w:r>
      <w:r w:rsidR="00C50248">
        <w:rPr>
          <w:rFonts w:ascii="Arial" w:hAnsi="Arial" w:cs="Arial"/>
          <w:color w:val="000000" w:themeColor="text1"/>
          <w:lang w:bidi="bn-IN"/>
        </w:rPr>
        <w:t>,</w:t>
      </w:r>
      <w:r w:rsidRPr="00A76DF7">
        <w:rPr>
          <w:rFonts w:ascii="Arial" w:hAnsi="Arial" w:cs="Arial"/>
          <w:color w:val="000000" w:themeColor="text1"/>
          <w:lang w:bidi="bn-IN"/>
        </w:rPr>
        <w:t xml:space="preserve"> </w:t>
      </w:r>
      <w:r w:rsidR="000B29C7">
        <w:rPr>
          <w:rFonts w:ascii="Arial" w:hAnsi="Arial" w:cs="Arial"/>
          <w:color w:val="000000" w:themeColor="text1"/>
          <w:lang w:bidi="bn-IN"/>
        </w:rPr>
        <w:t xml:space="preserve">which SA2 expects to be basis of normative work in CT1.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7A21F4BD"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lastRenderedPageBreak/>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16 – 20 January,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4A4E" w14:textId="77777777" w:rsidR="002A15EC" w:rsidRDefault="002A15EC">
      <w:pPr>
        <w:spacing w:after="0"/>
      </w:pPr>
      <w:r>
        <w:separator/>
      </w:r>
    </w:p>
  </w:endnote>
  <w:endnote w:type="continuationSeparator" w:id="0">
    <w:p w14:paraId="61B6A5D0" w14:textId="77777777" w:rsidR="002A15EC" w:rsidRDefault="002A1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D171" w14:textId="77777777" w:rsidR="002A15EC" w:rsidRDefault="002A15EC">
      <w:pPr>
        <w:spacing w:after="0"/>
      </w:pPr>
      <w:r>
        <w:separator/>
      </w:r>
    </w:p>
  </w:footnote>
  <w:footnote w:type="continuationSeparator" w:id="0">
    <w:p w14:paraId="228A284B" w14:textId="77777777" w:rsidR="002A15EC" w:rsidRDefault="002A1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970471">
    <w:abstractNumId w:val="4"/>
  </w:num>
  <w:num w:numId="2" w16cid:durableId="1330061635">
    <w:abstractNumId w:val="2"/>
  </w:num>
  <w:num w:numId="3" w16cid:durableId="830176914">
    <w:abstractNumId w:val="1"/>
  </w:num>
  <w:num w:numId="4" w16cid:durableId="1776052860">
    <w:abstractNumId w:val="0"/>
  </w:num>
  <w:num w:numId="5" w16cid:durableId="1938557540">
    <w:abstractNumId w:val="3"/>
  </w:num>
  <w:num w:numId="6" w16cid:durableId="4702212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29C7"/>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15EC"/>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A4C3F"/>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931A6"/>
    <w:rsid w:val="007A6C0C"/>
    <w:rsid w:val="007C05DF"/>
    <w:rsid w:val="007F0462"/>
    <w:rsid w:val="007F4F92"/>
    <w:rsid w:val="007F6F25"/>
    <w:rsid w:val="0080697E"/>
    <w:rsid w:val="0080721A"/>
    <w:rsid w:val="0081487C"/>
    <w:rsid w:val="00821811"/>
    <w:rsid w:val="00840836"/>
    <w:rsid w:val="00843533"/>
    <w:rsid w:val="00852362"/>
    <w:rsid w:val="00866F8D"/>
    <w:rsid w:val="00867E5A"/>
    <w:rsid w:val="008747E3"/>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6DF7"/>
    <w:rsid w:val="00A77B98"/>
    <w:rsid w:val="00A80CED"/>
    <w:rsid w:val="00AC09B6"/>
    <w:rsid w:val="00B13B78"/>
    <w:rsid w:val="00B33F3C"/>
    <w:rsid w:val="00B409BA"/>
    <w:rsid w:val="00B60B2E"/>
    <w:rsid w:val="00B66CC6"/>
    <w:rsid w:val="00B831AA"/>
    <w:rsid w:val="00B863DA"/>
    <w:rsid w:val="00B949C9"/>
    <w:rsid w:val="00B97703"/>
    <w:rsid w:val="00BE1F63"/>
    <w:rsid w:val="00C026A3"/>
    <w:rsid w:val="00C04BAC"/>
    <w:rsid w:val="00C056D1"/>
    <w:rsid w:val="00C17B7B"/>
    <w:rsid w:val="00C23C20"/>
    <w:rsid w:val="00C2496B"/>
    <w:rsid w:val="00C30CBE"/>
    <w:rsid w:val="00C33564"/>
    <w:rsid w:val="00C41D34"/>
    <w:rsid w:val="00C47916"/>
    <w:rsid w:val="00C50248"/>
    <w:rsid w:val="00C769FA"/>
    <w:rsid w:val="00C86500"/>
    <w:rsid w:val="00C87C03"/>
    <w:rsid w:val="00CA0290"/>
    <w:rsid w:val="00CA3AB2"/>
    <w:rsid w:val="00CB0EA6"/>
    <w:rsid w:val="00CC4CEB"/>
    <w:rsid w:val="00CC626F"/>
    <w:rsid w:val="00CF05B9"/>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0318B"/>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18B"/>
    <w:pPr>
      <w:overflowPunct w:val="0"/>
      <w:autoSpaceDE w:val="0"/>
      <w:autoSpaceDN w:val="0"/>
      <w:adjustRightInd w:val="0"/>
      <w:spacing w:after="180"/>
      <w:textAlignment w:val="baseline"/>
    </w:pPr>
  </w:style>
  <w:style w:type="paragraph" w:styleId="Heading1">
    <w:name w:val="heading 1"/>
    <w:aliases w:val="H1,h1"/>
    <w:next w:val="Normal"/>
    <w:qFormat/>
    <w:rsid w:val="00F03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0318B"/>
    <w:pPr>
      <w:pBdr>
        <w:top w:val="none" w:sz="0" w:space="0" w:color="auto"/>
      </w:pBdr>
      <w:spacing w:before="180"/>
      <w:outlineLvl w:val="1"/>
    </w:pPr>
    <w:rPr>
      <w:sz w:val="32"/>
    </w:rPr>
  </w:style>
  <w:style w:type="paragraph" w:styleId="Heading3">
    <w:name w:val="heading 3"/>
    <w:aliases w:val="H3,h3"/>
    <w:basedOn w:val="Heading2"/>
    <w:next w:val="Normal"/>
    <w:qFormat/>
    <w:rsid w:val="00F0318B"/>
    <w:pPr>
      <w:spacing w:before="120"/>
      <w:outlineLvl w:val="2"/>
    </w:pPr>
    <w:rPr>
      <w:sz w:val="28"/>
    </w:rPr>
  </w:style>
  <w:style w:type="paragraph" w:styleId="Heading4">
    <w:name w:val="heading 4"/>
    <w:aliases w:val="h4"/>
    <w:basedOn w:val="Heading3"/>
    <w:next w:val="Normal"/>
    <w:qFormat/>
    <w:rsid w:val="00F0318B"/>
    <w:pPr>
      <w:ind w:left="1418" w:hanging="1418"/>
      <w:outlineLvl w:val="3"/>
    </w:pPr>
    <w:rPr>
      <w:sz w:val="24"/>
    </w:rPr>
  </w:style>
  <w:style w:type="paragraph" w:styleId="Heading5">
    <w:name w:val="heading 5"/>
    <w:aliases w:val="h5"/>
    <w:basedOn w:val="Heading4"/>
    <w:next w:val="Normal"/>
    <w:qFormat/>
    <w:rsid w:val="00F0318B"/>
    <w:pPr>
      <w:ind w:left="1701" w:hanging="1701"/>
      <w:outlineLvl w:val="4"/>
    </w:pPr>
    <w:rPr>
      <w:sz w:val="22"/>
    </w:rPr>
  </w:style>
  <w:style w:type="paragraph" w:styleId="Heading6">
    <w:name w:val="heading 6"/>
    <w:aliases w:val="h6"/>
    <w:basedOn w:val="H6"/>
    <w:next w:val="Normal"/>
    <w:qFormat/>
    <w:rsid w:val="00F0318B"/>
    <w:pPr>
      <w:outlineLvl w:val="5"/>
    </w:pPr>
  </w:style>
  <w:style w:type="paragraph" w:styleId="Heading7">
    <w:name w:val="heading 7"/>
    <w:basedOn w:val="H6"/>
    <w:next w:val="Normal"/>
    <w:qFormat/>
    <w:rsid w:val="00F0318B"/>
    <w:pPr>
      <w:outlineLvl w:val="6"/>
    </w:pPr>
  </w:style>
  <w:style w:type="paragraph" w:styleId="Heading8">
    <w:name w:val="heading 8"/>
    <w:basedOn w:val="Heading1"/>
    <w:next w:val="Normal"/>
    <w:qFormat/>
    <w:rsid w:val="00F0318B"/>
    <w:pPr>
      <w:ind w:left="0" w:firstLine="0"/>
      <w:outlineLvl w:val="7"/>
    </w:pPr>
  </w:style>
  <w:style w:type="paragraph" w:styleId="Heading9">
    <w:name w:val="heading 9"/>
    <w:basedOn w:val="Heading8"/>
    <w:next w:val="Normal"/>
    <w:qFormat/>
    <w:rsid w:val="00F0318B"/>
    <w:pPr>
      <w:outlineLvl w:val="8"/>
    </w:pPr>
  </w:style>
  <w:style w:type="character" w:default="1" w:styleId="DefaultParagraphFont">
    <w:name w:val="Default Paragraph Font"/>
    <w:semiHidden/>
    <w:rsid w:val="00F03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18B"/>
  </w:style>
  <w:style w:type="paragraph" w:styleId="Header">
    <w:name w:val="header"/>
    <w:link w:val="HeaderChar"/>
    <w:rsid w:val="00F0318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0318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031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0318B"/>
    <w:pPr>
      <w:spacing w:before="180"/>
      <w:ind w:left="2693" w:hanging="2693"/>
    </w:pPr>
    <w:rPr>
      <w:b/>
    </w:rPr>
  </w:style>
  <w:style w:type="paragraph" w:styleId="TOC1">
    <w:name w:val="toc 1"/>
    <w:semiHidden/>
    <w:rsid w:val="00F031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03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0318B"/>
    <w:pPr>
      <w:ind w:left="1701" w:hanging="1701"/>
    </w:pPr>
  </w:style>
  <w:style w:type="paragraph" w:styleId="TOC4">
    <w:name w:val="toc 4"/>
    <w:basedOn w:val="TOC3"/>
    <w:semiHidden/>
    <w:rsid w:val="00F0318B"/>
    <w:pPr>
      <w:ind w:left="1418" w:hanging="1418"/>
    </w:pPr>
  </w:style>
  <w:style w:type="paragraph" w:styleId="TOC3">
    <w:name w:val="toc 3"/>
    <w:basedOn w:val="TOC2"/>
    <w:semiHidden/>
    <w:rsid w:val="00F0318B"/>
    <w:pPr>
      <w:ind w:left="1134" w:hanging="1134"/>
    </w:pPr>
  </w:style>
  <w:style w:type="paragraph" w:styleId="TOC2">
    <w:name w:val="toc 2"/>
    <w:basedOn w:val="TOC1"/>
    <w:semiHidden/>
    <w:rsid w:val="00F0318B"/>
    <w:pPr>
      <w:keepNext w:val="0"/>
      <w:spacing w:before="0"/>
      <w:ind w:left="851" w:hanging="851"/>
    </w:pPr>
    <w:rPr>
      <w:sz w:val="20"/>
    </w:rPr>
  </w:style>
  <w:style w:type="paragraph" w:styleId="Index2">
    <w:name w:val="index 2"/>
    <w:basedOn w:val="Index1"/>
    <w:semiHidden/>
    <w:rsid w:val="00F0318B"/>
    <w:pPr>
      <w:ind w:left="284"/>
    </w:pPr>
  </w:style>
  <w:style w:type="paragraph" w:styleId="Index1">
    <w:name w:val="index 1"/>
    <w:basedOn w:val="Normal"/>
    <w:semiHidden/>
    <w:rsid w:val="00F0318B"/>
    <w:pPr>
      <w:keepLines/>
      <w:spacing w:after="0"/>
    </w:pPr>
  </w:style>
  <w:style w:type="paragraph" w:customStyle="1" w:styleId="ZH">
    <w:name w:val="ZH"/>
    <w:rsid w:val="00F03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318B"/>
    <w:pPr>
      <w:outlineLvl w:val="9"/>
    </w:pPr>
  </w:style>
  <w:style w:type="paragraph" w:styleId="ListNumber2">
    <w:name w:val="List Number 2"/>
    <w:basedOn w:val="ListNumber"/>
    <w:semiHidden/>
    <w:rsid w:val="00F0318B"/>
    <w:pPr>
      <w:ind w:left="851"/>
    </w:pPr>
  </w:style>
  <w:style w:type="character" w:styleId="FootnoteReference">
    <w:name w:val="footnote reference"/>
    <w:basedOn w:val="DefaultParagraphFont"/>
    <w:semiHidden/>
    <w:rsid w:val="00F0318B"/>
    <w:rPr>
      <w:b/>
      <w:position w:val="6"/>
      <w:sz w:val="16"/>
    </w:rPr>
  </w:style>
  <w:style w:type="paragraph" w:styleId="FootnoteText">
    <w:name w:val="footnote text"/>
    <w:basedOn w:val="Normal"/>
    <w:link w:val="FootnoteTextChar"/>
    <w:semiHidden/>
    <w:rsid w:val="00F0318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0318B"/>
    <w:rPr>
      <w:b/>
    </w:rPr>
  </w:style>
  <w:style w:type="paragraph" w:customStyle="1" w:styleId="TAC">
    <w:name w:val="TAC"/>
    <w:basedOn w:val="TAL"/>
    <w:rsid w:val="00F0318B"/>
    <w:pPr>
      <w:jc w:val="center"/>
    </w:pPr>
  </w:style>
  <w:style w:type="paragraph" w:customStyle="1" w:styleId="TF">
    <w:name w:val="TF"/>
    <w:basedOn w:val="TH"/>
    <w:rsid w:val="00F0318B"/>
    <w:pPr>
      <w:keepNext w:val="0"/>
      <w:spacing w:before="0" w:after="240"/>
    </w:pPr>
  </w:style>
  <w:style w:type="paragraph" w:customStyle="1" w:styleId="NO">
    <w:name w:val="NO"/>
    <w:basedOn w:val="Normal"/>
    <w:rsid w:val="00F0318B"/>
    <w:pPr>
      <w:keepLines/>
      <w:ind w:left="1135" w:hanging="851"/>
    </w:pPr>
  </w:style>
  <w:style w:type="paragraph" w:styleId="TOC9">
    <w:name w:val="toc 9"/>
    <w:basedOn w:val="TOC8"/>
    <w:semiHidden/>
    <w:rsid w:val="00F0318B"/>
    <w:pPr>
      <w:ind w:left="1418" w:hanging="1418"/>
    </w:pPr>
  </w:style>
  <w:style w:type="paragraph" w:customStyle="1" w:styleId="EX">
    <w:name w:val="EX"/>
    <w:basedOn w:val="Normal"/>
    <w:rsid w:val="00F0318B"/>
    <w:pPr>
      <w:keepLines/>
      <w:ind w:left="1702" w:hanging="1418"/>
    </w:pPr>
  </w:style>
  <w:style w:type="paragraph" w:customStyle="1" w:styleId="FP">
    <w:name w:val="FP"/>
    <w:basedOn w:val="Normal"/>
    <w:rsid w:val="00F0318B"/>
    <w:pPr>
      <w:spacing w:after="0"/>
    </w:pPr>
  </w:style>
  <w:style w:type="paragraph" w:customStyle="1" w:styleId="LD">
    <w:name w:val="LD"/>
    <w:rsid w:val="00F031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318B"/>
    <w:pPr>
      <w:spacing w:after="0"/>
    </w:pPr>
  </w:style>
  <w:style w:type="paragraph" w:customStyle="1" w:styleId="EW">
    <w:name w:val="EW"/>
    <w:basedOn w:val="EX"/>
    <w:rsid w:val="00F0318B"/>
    <w:pPr>
      <w:spacing w:after="0"/>
    </w:pPr>
  </w:style>
  <w:style w:type="paragraph" w:styleId="TOC6">
    <w:name w:val="toc 6"/>
    <w:basedOn w:val="TOC5"/>
    <w:next w:val="Normal"/>
    <w:semiHidden/>
    <w:rsid w:val="00F0318B"/>
    <w:pPr>
      <w:ind w:left="1985" w:hanging="1985"/>
    </w:pPr>
  </w:style>
  <w:style w:type="paragraph" w:styleId="TOC7">
    <w:name w:val="toc 7"/>
    <w:basedOn w:val="TOC6"/>
    <w:next w:val="Normal"/>
    <w:semiHidden/>
    <w:rsid w:val="00F0318B"/>
    <w:pPr>
      <w:ind w:left="2268" w:hanging="2268"/>
    </w:pPr>
  </w:style>
  <w:style w:type="paragraph" w:styleId="ListBullet2">
    <w:name w:val="List Bullet 2"/>
    <w:basedOn w:val="ListBullet"/>
    <w:semiHidden/>
    <w:rsid w:val="00F0318B"/>
    <w:pPr>
      <w:ind w:left="851"/>
    </w:pPr>
  </w:style>
  <w:style w:type="paragraph" w:styleId="ListBullet3">
    <w:name w:val="List Bullet 3"/>
    <w:basedOn w:val="ListBullet2"/>
    <w:semiHidden/>
    <w:rsid w:val="00F0318B"/>
    <w:pPr>
      <w:ind w:left="1135"/>
    </w:pPr>
  </w:style>
  <w:style w:type="paragraph" w:styleId="ListNumber">
    <w:name w:val="List Number"/>
    <w:basedOn w:val="List"/>
    <w:semiHidden/>
    <w:rsid w:val="00F0318B"/>
  </w:style>
  <w:style w:type="paragraph" w:customStyle="1" w:styleId="EQ">
    <w:name w:val="EQ"/>
    <w:basedOn w:val="Normal"/>
    <w:next w:val="Normal"/>
    <w:rsid w:val="00F0318B"/>
    <w:pPr>
      <w:keepLines/>
      <w:tabs>
        <w:tab w:val="center" w:pos="4536"/>
        <w:tab w:val="right" w:pos="9072"/>
      </w:tabs>
    </w:pPr>
    <w:rPr>
      <w:noProof/>
    </w:rPr>
  </w:style>
  <w:style w:type="paragraph" w:customStyle="1" w:styleId="TH">
    <w:name w:val="TH"/>
    <w:basedOn w:val="Normal"/>
    <w:rsid w:val="00F0318B"/>
    <w:pPr>
      <w:keepNext/>
      <w:keepLines/>
      <w:spacing w:before="60"/>
      <w:jc w:val="center"/>
    </w:pPr>
    <w:rPr>
      <w:rFonts w:ascii="Arial" w:hAnsi="Arial"/>
      <w:b/>
    </w:rPr>
  </w:style>
  <w:style w:type="paragraph" w:customStyle="1" w:styleId="NF">
    <w:name w:val="NF"/>
    <w:basedOn w:val="NO"/>
    <w:rsid w:val="00F0318B"/>
    <w:pPr>
      <w:keepNext/>
      <w:spacing w:after="0"/>
    </w:pPr>
    <w:rPr>
      <w:rFonts w:ascii="Arial" w:hAnsi="Arial"/>
      <w:sz w:val="18"/>
    </w:rPr>
  </w:style>
  <w:style w:type="paragraph" w:customStyle="1" w:styleId="PL">
    <w:name w:val="PL"/>
    <w:rsid w:val="00F03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318B"/>
    <w:pPr>
      <w:jc w:val="right"/>
    </w:pPr>
  </w:style>
  <w:style w:type="paragraph" w:customStyle="1" w:styleId="H6">
    <w:name w:val="H6"/>
    <w:basedOn w:val="Heading5"/>
    <w:next w:val="Normal"/>
    <w:rsid w:val="00F0318B"/>
    <w:pPr>
      <w:ind w:left="1985" w:hanging="1985"/>
      <w:outlineLvl w:val="9"/>
    </w:pPr>
    <w:rPr>
      <w:sz w:val="20"/>
    </w:rPr>
  </w:style>
  <w:style w:type="paragraph" w:customStyle="1" w:styleId="TAN">
    <w:name w:val="TAN"/>
    <w:basedOn w:val="TAL"/>
    <w:rsid w:val="00F0318B"/>
    <w:pPr>
      <w:ind w:left="851" w:hanging="851"/>
    </w:pPr>
  </w:style>
  <w:style w:type="paragraph" w:customStyle="1" w:styleId="TAL">
    <w:name w:val="TAL"/>
    <w:basedOn w:val="Normal"/>
    <w:rsid w:val="00F0318B"/>
    <w:pPr>
      <w:keepNext/>
      <w:keepLines/>
      <w:spacing w:after="0"/>
    </w:pPr>
    <w:rPr>
      <w:rFonts w:ascii="Arial" w:hAnsi="Arial"/>
      <w:sz w:val="18"/>
    </w:rPr>
  </w:style>
  <w:style w:type="paragraph" w:customStyle="1" w:styleId="ZA">
    <w:name w:val="ZA"/>
    <w:rsid w:val="00F03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3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3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318B"/>
    <w:pPr>
      <w:framePr w:wrap="notBeside" w:y="16161"/>
    </w:pPr>
  </w:style>
  <w:style w:type="character" w:customStyle="1" w:styleId="ZGSM">
    <w:name w:val="ZGSM"/>
    <w:rsid w:val="00F0318B"/>
  </w:style>
  <w:style w:type="paragraph" w:styleId="List2">
    <w:name w:val="List 2"/>
    <w:basedOn w:val="List"/>
    <w:semiHidden/>
    <w:rsid w:val="00F0318B"/>
    <w:pPr>
      <w:ind w:left="851"/>
    </w:pPr>
  </w:style>
  <w:style w:type="paragraph" w:customStyle="1" w:styleId="ZG">
    <w:name w:val="ZG"/>
    <w:rsid w:val="00F03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318B"/>
    <w:pPr>
      <w:ind w:left="1135"/>
    </w:pPr>
  </w:style>
  <w:style w:type="paragraph" w:styleId="List4">
    <w:name w:val="List 4"/>
    <w:basedOn w:val="List3"/>
    <w:semiHidden/>
    <w:rsid w:val="00F0318B"/>
    <w:pPr>
      <w:ind w:left="1418"/>
    </w:pPr>
  </w:style>
  <w:style w:type="paragraph" w:styleId="List5">
    <w:name w:val="List 5"/>
    <w:basedOn w:val="List4"/>
    <w:semiHidden/>
    <w:rsid w:val="00F0318B"/>
    <w:pPr>
      <w:ind w:left="1702"/>
    </w:pPr>
  </w:style>
  <w:style w:type="paragraph" w:customStyle="1" w:styleId="EditorsNote">
    <w:name w:val="Editor's Note"/>
    <w:basedOn w:val="NO"/>
    <w:link w:val="EditorsNoteChar"/>
    <w:rsid w:val="00F0318B"/>
    <w:rPr>
      <w:color w:val="FF0000"/>
    </w:rPr>
  </w:style>
  <w:style w:type="paragraph" w:styleId="List">
    <w:name w:val="List"/>
    <w:basedOn w:val="Normal"/>
    <w:semiHidden/>
    <w:rsid w:val="00F0318B"/>
    <w:pPr>
      <w:ind w:left="568" w:hanging="284"/>
    </w:pPr>
  </w:style>
  <w:style w:type="paragraph" w:styleId="ListBullet">
    <w:name w:val="List Bullet"/>
    <w:basedOn w:val="List"/>
    <w:semiHidden/>
    <w:rsid w:val="00F0318B"/>
  </w:style>
  <w:style w:type="paragraph" w:styleId="ListBullet4">
    <w:name w:val="List Bullet 4"/>
    <w:basedOn w:val="ListBullet3"/>
    <w:semiHidden/>
    <w:rsid w:val="00F0318B"/>
    <w:pPr>
      <w:ind w:left="1418"/>
    </w:pPr>
  </w:style>
  <w:style w:type="paragraph" w:styleId="ListBullet5">
    <w:name w:val="List Bullet 5"/>
    <w:basedOn w:val="ListBullet4"/>
    <w:semiHidden/>
    <w:rsid w:val="00F0318B"/>
    <w:pPr>
      <w:ind w:left="1702"/>
    </w:pPr>
  </w:style>
  <w:style w:type="paragraph" w:customStyle="1" w:styleId="B2">
    <w:name w:val="B2"/>
    <w:basedOn w:val="List2"/>
    <w:rsid w:val="00F0318B"/>
  </w:style>
  <w:style w:type="paragraph" w:customStyle="1" w:styleId="B3">
    <w:name w:val="B3"/>
    <w:basedOn w:val="List3"/>
    <w:rsid w:val="00F0318B"/>
  </w:style>
  <w:style w:type="paragraph" w:customStyle="1" w:styleId="B4">
    <w:name w:val="B4"/>
    <w:basedOn w:val="List4"/>
    <w:rsid w:val="00F0318B"/>
  </w:style>
  <w:style w:type="paragraph" w:customStyle="1" w:styleId="B5">
    <w:name w:val="B5"/>
    <w:basedOn w:val="List5"/>
    <w:rsid w:val="00F0318B"/>
  </w:style>
  <w:style w:type="paragraph" w:customStyle="1" w:styleId="ZTD">
    <w:name w:val="ZTD"/>
    <w:basedOn w:val="ZB"/>
    <w:rsid w:val="00F0318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 w:type="paragraph" w:styleId="Title">
    <w:name w:val="Title"/>
    <w:basedOn w:val="Normal"/>
    <w:next w:val="Normal"/>
    <w:link w:val="TitleChar"/>
    <w:uiPriority w:val="10"/>
    <w:qFormat/>
    <w:rsid w:val="00F0318B"/>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F0318B"/>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162776">
      <w:bodyDiv w:val="1"/>
      <w:marLeft w:val="0"/>
      <w:marRight w:val="0"/>
      <w:marTop w:val="0"/>
      <w:marBottom w:val="0"/>
      <w:divBdr>
        <w:top w:val="none" w:sz="0" w:space="0" w:color="auto"/>
        <w:left w:val="none" w:sz="0" w:space="0" w:color="auto"/>
        <w:bottom w:val="none" w:sz="0" w:space="0" w:color="auto"/>
        <w:right w:val="none" w:sz="0" w:space="0" w:color="auto"/>
      </w:divBdr>
    </w:div>
    <w:div w:id="1676691940">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216</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32.240_CR0450_(Rel-18)_EDGE_CH</cp:lastModifiedBy>
  <cp:revision>2</cp:revision>
  <cp:lastPrinted>2002-04-23T07:10:00Z</cp:lastPrinted>
  <dcterms:created xsi:type="dcterms:W3CDTF">2022-12-23T11:07:00Z</dcterms:created>
  <dcterms:modified xsi:type="dcterms:W3CDTF">2022-12-23T11:07:00Z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